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20997" w14:textId="103A66C9" w:rsidR="00EE1829" w:rsidRDefault="00844030" w:rsidP="00030A2A">
      <w:r>
        <w:rPr>
          <w:noProof/>
        </w:rPr>
        <w:drawing>
          <wp:inline distT="0" distB="0" distL="0" distR="0" wp14:anchorId="2B85F793" wp14:editId="4AF99EAD">
            <wp:extent cx="6089107" cy="3744686"/>
            <wp:effectExtent l="0" t="0" r="0" b="0"/>
            <wp:docPr id="1389097533" name="Immagine 1" descr="Immagine che contiene testo, Carattere, Elementi grafici, grafic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097533" name="Immagine 1" descr="Immagine che contiene testo, Carattere, Elementi grafici, grafica&#10;&#10;Il contenuto generato dall'IA potrebbe non essere corretto.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564" b="239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300" cy="37601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D6B827" w14:textId="77777777" w:rsidR="00030A2A" w:rsidRDefault="00030A2A" w:rsidP="00844030">
      <w:pPr>
        <w:jc w:val="center"/>
      </w:pPr>
    </w:p>
    <w:p w14:paraId="291A7AD8" w14:textId="266FC81C" w:rsidR="00844030" w:rsidRPr="00030A2A" w:rsidRDefault="00844030" w:rsidP="00844030">
      <w:pPr>
        <w:rPr>
          <w:b/>
          <w:bCs/>
          <w:sz w:val="72"/>
          <w:szCs w:val="72"/>
        </w:rPr>
      </w:pPr>
      <w:r w:rsidRPr="00030A2A">
        <w:rPr>
          <w:b/>
          <w:bCs/>
          <w:sz w:val="72"/>
          <w:szCs w:val="72"/>
        </w:rPr>
        <w:t>Colori ELoGE Italia 2025-2026</w:t>
      </w:r>
    </w:p>
    <w:p w14:paraId="6C570249" w14:textId="1A62F076" w:rsidR="00844030" w:rsidRPr="00844030" w:rsidRDefault="00844030" w:rsidP="00844030">
      <w:pPr>
        <w:rPr>
          <w:rFonts w:ascii="Webdings" w:hAnsi="Webdings" w:cs="Arial"/>
          <w:color w:val="FF564C"/>
          <w:sz w:val="72"/>
          <w:szCs w:val="72"/>
        </w:rPr>
      </w:pPr>
      <w:r w:rsidRPr="00030A2A">
        <w:rPr>
          <w:sz w:val="72"/>
          <w:szCs w:val="72"/>
          <w:lang w:val="it-IT"/>
        </w:rPr>
        <w:t xml:space="preserve">Rosso Corallo </w:t>
      </w:r>
      <w:r w:rsidRPr="00844030">
        <w:rPr>
          <w:sz w:val="72"/>
          <w:szCs w:val="72"/>
          <w:lang w:val="it-IT"/>
        </w:rPr>
        <w:t>#FF564C</w:t>
      </w:r>
      <w:r w:rsidR="00030A2A" w:rsidRPr="00030A2A">
        <w:rPr>
          <w:sz w:val="72"/>
          <w:szCs w:val="72"/>
          <w:lang w:val="it-IT"/>
        </w:rPr>
        <w:t xml:space="preserve"> </w:t>
      </w:r>
      <w:r w:rsidR="00030A2A" w:rsidRPr="00030A2A">
        <w:rPr>
          <w:rFonts w:ascii="Webdings" w:hAnsi="Webdings" w:cs="Arial"/>
          <w:color w:val="FF564C"/>
          <w:sz w:val="72"/>
          <w:szCs w:val="72"/>
        </w:rPr>
        <w:t>g</w:t>
      </w:r>
    </w:p>
    <w:p w14:paraId="60FFA254" w14:textId="7B68637B" w:rsidR="00844030" w:rsidRPr="00844030" w:rsidRDefault="00844030" w:rsidP="00844030">
      <w:pPr>
        <w:rPr>
          <w:rFonts w:ascii="Webdings" w:hAnsi="Webdings" w:cs="Arial"/>
          <w:color w:val="1A414F"/>
          <w:sz w:val="72"/>
          <w:szCs w:val="72"/>
        </w:rPr>
      </w:pPr>
      <w:r w:rsidRPr="00030A2A">
        <w:rPr>
          <w:sz w:val="72"/>
          <w:szCs w:val="72"/>
          <w:lang w:val="it-IT"/>
        </w:rPr>
        <w:t xml:space="preserve">Blu indaco </w:t>
      </w:r>
      <w:r w:rsidRPr="00844030">
        <w:rPr>
          <w:sz w:val="72"/>
          <w:szCs w:val="72"/>
          <w:lang w:val="it-IT"/>
        </w:rPr>
        <w:t>#1A414F</w:t>
      </w:r>
      <w:r w:rsidR="00030A2A" w:rsidRPr="00030A2A">
        <w:rPr>
          <w:sz w:val="72"/>
          <w:szCs w:val="72"/>
          <w:lang w:val="it-IT"/>
        </w:rPr>
        <w:t xml:space="preserve"> </w:t>
      </w:r>
      <w:r w:rsidR="00030A2A" w:rsidRPr="00030A2A">
        <w:rPr>
          <w:rFonts w:ascii="Webdings" w:hAnsi="Webdings" w:cs="Arial"/>
          <w:color w:val="1A414F"/>
          <w:sz w:val="72"/>
          <w:szCs w:val="72"/>
        </w:rPr>
        <w:t>g</w:t>
      </w:r>
    </w:p>
    <w:p w14:paraId="2ECDF0E2" w14:textId="64575992" w:rsidR="00030A2A" w:rsidRPr="00030A2A" w:rsidRDefault="00030A2A" w:rsidP="00030A2A">
      <w:pPr>
        <w:rPr>
          <w:rFonts w:ascii="Webdings" w:hAnsi="Webdings" w:cs="Arial"/>
          <w:color w:val="F5F3EA"/>
          <w:sz w:val="72"/>
          <w:szCs w:val="72"/>
        </w:rPr>
      </w:pPr>
      <w:r w:rsidRPr="00030A2A">
        <w:rPr>
          <w:sz w:val="72"/>
          <w:szCs w:val="72"/>
          <w:lang w:val="it-IT"/>
        </w:rPr>
        <w:t xml:space="preserve">Bianco panna </w:t>
      </w:r>
      <w:r w:rsidR="00844030" w:rsidRPr="00844030">
        <w:rPr>
          <w:sz w:val="72"/>
          <w:szCs w:val="72"/>
          <w:lang w:val="it-IT"/>
        </w:rPr>
        <w:t>#F5F3EA</w:t>
      </w:r>
      <w:r w:rsidRPr="00030A2A">
        <w:rPr>
          <w:sz w:val="72"/>
          <w:szCs w:val="72"/>
          <w:lang w:val="it-IT"/>
        </w:rPr>
        <w:t xml:space="preserve"> </w:t>
      </w:r>
      <w:r w:rsidRPr="00030A2A">
        <w:rPr>
          <w:rFonts w:ascii="Webdings" w:hAnsi="Webdings" w:cs="Arial"/>
          <w:color w:val="F5F3EA"/>
          <w:sz w:val="72"/>
          <w:szCs w:val="72"/>
        </w:rPr>
        <w:t>g</w:t>
      </w:r>
    </w:p>
    <w:sectPr w:rsidR="00030A2A" w:rsidRPr="00030A2A" w:rsidSect="00ED230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030"/>
    <w:rsid w:val="00030A2A"/>
    <w:rsid w:val="0023335C"/>
    <w:rsid w:val="00253169"/>
    <w:rsid w:val="0044771E"/>
    <w:rsid w:val="005D0103"/>
    <w:rsid w:val="00844030"/>
    <w:rsid w:val="00ED2305"/>
    <w:rsid w:val="00EE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1BB63"/>
  <w15:chartTrackingRefBased/>
  <w15:docId w15:val="{EE080A2A-EDCA-4786-8E7E-01305EAC7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440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440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440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440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440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440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440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440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440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440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440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440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4403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4403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4403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4403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4403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4403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440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440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440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440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440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4403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4403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4403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440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4403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4403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70F2F46984A834DB89C134D48D60672" ma:contentTypeVersion="14" ma:contentTypeDescription="Creare un nuovo documento." ma:contentTypeScope="" ma:versionID="3000919872353fc00171fe931f51c728">
  <xsd:schema xmlns:xsd="http://www.w3.org/2001/XMLSchema" xmlns:xs="http://www.w3.org/2001/XMLSchema" xmlns:p="http://schemas.microsoft.com/office/2006/metadata/properties" xmlns:ns2="fe12d277-f58e-4deb-b47a-fbb149ee8454" xmlns:ns3="3ab47cf6-f351-4799-9c2f-b7aeeeaae2b4" targetNamespace="http://schemas.microsoft.com/office/2006/metadata/properties" ma:root="true" ma:fieldsID="da2ecdcbfd649174164cb11cc33bbf4c" ns2:_="" ns3:_="">
    <xsd:import namespace="fe12d277-f58e-4deb-b47a-fbb149ee8454"/>
    <xsd:import namespace="3ab47cf6-f351-4799-9c2f-b7aeeeaae2b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2d277-f58e-4deb-b47a-fbb149ee84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e ID documento" ma:description="Valore dell'ID documento assegnato all'elemento." ma:indexed="true" ma:internalName="_dlc_DocId" ma:readOnly="true">
      <xsd:simpleType>
        <xsd:restriction base="dms:Text"/>
      </xsd:simpleType>
    </xsd:element>
    <xsd:element name="_dlc_DocIdUrl" ma:index="9" nillable="true" ma:displayName="ID documento" ma:description="Collegamento permanente al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2" nillable="true" ma:displayName="Taxonomy Catch All Column" ma:hidden="true" ma:list="{91caa07d-b795-4e21-803b-bbd3fcfd4ce2}" ma:internalName="TaxCatchAll" ma:showField="CatchAllData" ma:web="fe12d277-f58e-4deb-b47a-fbb149ee84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b47cf6-f351-4799-9c2f-b7aeeeaae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4f5f740d-fc6e-463f-9022-c3593b60b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e12d277-f58e-4deb-b47a-fbb149ee8454">MUAFYCWHXT65-457514662-867555</_dlc_DocId>
    <_dlc_DocIdUrl xmlns="fe12d277-f58e-4deb-b47a-fbb149ee8454">
      <Url>https://isiggo.sharepoint.com/sites/DocumentiISIG/_layouts/15/DocIdRedir.aspx?ID=MUAFYCWHXT65-457514662-867555</Url>
      <Description>MUAFYCWHXT65-457514662-867555</Description>
    </_dlc_DocIdUrl>
    <lcf76f155ced4ddcb4097134ff3c332f xmlns="3ab47cf6-f351-4799-9c2f-b7aeeeaae2b4">
      <Terms xmlns="http://schemas.microsoft.com/office/infopath/2007/PartnerControls"/>
    </lcf76f155ced4ddcb4097134ff3c332f>
    <TaxCatchAll xmlns="fe12d277-f58e-4deb-b47a-fbb149ee8454" xsi:nil="true"/>
  </documentManagement>
</p:properties>
</file>

<file path=customXml/itemProps1.xml><?xml version="1.0" encoding="utf-8"?>
<ds:datastoreItem xmlns:ds="http://schemas.openxmlformats.org/officeDocument/2006/customXml" ds:itemID="{DCAAAA52-4B39-4A9F-896D-58384A512EC0}"/>
</file>

<file path=customXml/itemProps2.xml><?xml version="1.0" encoding="utf-8"?>
<ds:datastoreItem xmlns:ds="http://schemas.openxmlformats.org/officeDocument/2006/customXml" ds:itemID="{9FD1DA2C-70ED-4D01-B465-98E07A1398B7}"/>
</file>

<file path=customXml/itemProps3.xml><?xml version="1.0" encoding="utf-8"?>
<ds:datastoreItem xmlns:ds="http://schemas.openxmlformats.org/officeDocument/2006/customXml" ds:itemID="{4F1BD988-7F0F-4695-9DA3-849B49931ADB}"/>
</file>

<file path=customXml/itemProps4.xml><?xml version="1.0" encoding="utf-8"?>
<ds:datastoreItem xmlns:ds="http://schemas.openxmlformats.org/officeDocument/2006/customXml" ds:itemID="{0502FC5C-428B-4BD5-83BC-60E11270C2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Patat</dc:creator>
  <cp:keywords/>
  <dc:description/>
  <cp:lastModifiedBy>Valentina Patat</cp:lastModifiedBy>
  <cp:revision>1</cp:revision>
  <dcterms:created xsi:type="dcterms:W3CDTF">2025-11-21T09:31:00Z</dcterms:created>
  <dcterms:modified xsi:type="dcterms:W3CDTF">2025-11-21T09:46:00Z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87800</vt:r8>
  </property>
  <property fmtid="{D5CDD505-2E9C-101B-9397-08002B2CF9AE}" pid="3" name="ContentTypeId">
    <vt:lpwstr>0x010100D70F2F46984A834DB89C134D48D60672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dlc_DocIdItemGuid">
    <vt:lpwstr>7bd1c4f4-17d6-4fa9-a00b-1193900af8fd</vt:lpwstr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